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22" w:rsidRDefault="00480D22" w:rsidP="00480D22">
      <w:pPr>
        <w:jc w:val="center"/>
        <w:rPr>
          <w:rFonts w:ascii="华文楷体" w:eastAsia="华文楷体" w:hAnsi="华文楷体"/>
          <w:b/>
          <w:sz w:val="48"/>
          <w:szCs w:val="48"/>
        </w:rPr>
      </w:pPr>
      <w:bookmarkStart w:id="0" w:name="_GoBack"/>
      <w:bookmarkEnd w:id="0"/>
      <w:r w:rsidRPr="0008494F">
        <w:rPr>
          <w:rFonts w:ascii="华文楷体" w:eastAsia="华文楷体" w:hAnsi="华文楷体" w:hint="eastAsia"/>
          <w:b/>
          <w:sz w:val="44"/>
          <w:szCs w:val="48"/>
        </w:rPr>
        <w:t>河南中医药大学成人</w:t>
      </w:r>
      <w:r w:rsidRPr="0008494F">
        <w:rPr>
          <w:rFonts w:ascii="华文楷体" w:eastAsia="华文楷体" w:hAnsi="华文楷体"/>
          <w:b/>
          <w:sz w:val="44"/>
          <w:szCs w:val="48"/>
        </w:rPr>
        <w:t>高等教育</w:t>
      </w:r>
      <w:r w:rsidRPr="0008494F">
        <w:rPr>
          <w:rFonts w:ascii="华文楷体" w:eastAsia="华文楷体" w:hAnsi="华文楷体" w:hint="eastAsia"/>
          <w:b/>
          <w:sz w:val="44"/>
          <w:szCs w:val="48"/>
        </w:rPr>
        <w:t>专业异动申请表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367"/>
        <w:gridCol w:w="850"/>
        <w:gridCol w:w="886"/>
        <w:gridCol w:w="1098"/>
        <w:gridCol w:w="850"/>
        <w:gridCol w:w="1210"/>
        <w:gridCol w:w="10"/>
        <w:gridCol w:w="23"/>
      </w:tblGrid>
      <w:tr w:rsidR="00480D22" w:rsidRPr="00480D22" w:rsidTr="00480D22">
        <w:tc>
          <w:tcPr>
            <w:tcW w:w="9962" w:type="dxa"/>
            <w:gridSpan w:val="9"/>
          </w:tcPr>
          <w:p w:rsidR="00480D22" w:rsidRPr="00480D22" w:rsidRDefault="00480D22" w:rsidP="00480D22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480D22">
              <w:rPr>
                <w:rFonts w:ascii="华文楷体" w:eastAsia="华文楷体" w:hAnsi="华文楷体" w:hint="eastAsia"/>
                <w:sz w:val="28"/>
                <w:szCs w:val="28"/>
              </w:rPr>
              <w:t>学</w:t>
            </w:r>
            <w:r w:rsidRPr="00480D22">
              <w:rPr>
                <w:rFonts w:ascii="华文楷体" w:eastAsia="华文楷体" w:hAnsi="华文楷体"/>
                <w:sz w:val="28"/>
                <w:szCs w:val="28"/>
              </w:rPr>
              <w:t>生个人信息填写部分</w:t>
            </w:r>
          </w:p>
        </w:tc>
      </w:tr>
      <w:tr w:rsidR="00480D22" w:rsidRPr="00480D22" w:rsidTr="00480D22">
        <w:trPr>
          <w:gridAfter w:val="2"/>
          <w:wAfter w:w="33" w:type="dxa"/>
        </w:trPr>
        <w:tc>
          <w:tcPr>
            <w:tcW w:w="1668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考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生号</w:t>
            </w:r>
          </w:p>
        </w:tc>
        <w:tc>
          <w:tcPr>
            <w:tcW w:w="3367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性别</w:t>
            </w:r>
          </w:p>
        </w:tc>
        <w:tc>
          <w:tcPr>
            <w:tcW w:w="1210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480D22" w:rsidRPr="00480D22" w:rsidTr="00480D22">
        <w:trPr>
          <w:gridAfter w:val="2"/>
          <w:wAfter w:w="33" w:type="dxa"/>
        </w:trPr>
        <w:tc>
          <w:tcPr>
            <w:tcW w:w="1668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身份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证号</w:t>
            </w:r>
          </w:p>
        </w:tc>
        <w:tc>
          <w:tcPr>
            <w:tcW w:w="3367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层次</w:t>
            </w:r>
          </w:p>
        </w:tc>
        <w:tc>
          <w:tcPr>
            <w:tcW w:w="1984" w:type="dxa"/>
            <w:gridSpan w:val="2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年级</w:t>
            </w:r>
          </w:p>
        </w:tc>
        <w:tc>
          <w:tcPr>
            <w:tcW w:w="1210" w:type="dxa"/>
          </w:tcPr>
          <w:p w:rsidR="00480D22" w:rsidRPr="00480D22" w:rsidRDefault="00480D22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213EEA" w:rsidRPr="00480D22" w:rsidTr="00213EEA">
        <w:trPr>
          <w:gridAfter w:val="1"/>
          <w:wAfter w:w="23" w:type="dxa"/>
        </w:trPr>
        <w:tc>
          <w:tcPr>
            <w:tcW w:w="1668" w:type="dxa"/>
          </w:tcPr>
          <w:p w:rsidR="00213EEA" w:rsidRPr="00480D22" w:rsidRDefault="00213EEA" w:rsidP="00480D22">
            <w:pPr>
              <w:jc w:val="lef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更改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前专业</w:t>
            </w:r>
          </w:p>
        </w:tc>
        <w:tc>
          <w:tcPr>
            <w:tcW w:w="3367" w:type="dxa"/>
          </w:tcPr>
          <w:p w:rsidR="00213EEA" w:rsidRPr="00480D22" w:rsidRDefault="00213EEA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</w:tcPr>
          <w:p w:rsidR="00213EEA" w:rsidRPr="00480D22" w:rsidRDefault="00213EEA" w:rsidP="00480D22">
            <w:pPr>
              <w:jc w:val="lef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更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改后专业</w:t>
            </w:r>
          </w:p>
        </w:tc>
        <w:tc>
          <w:tcPr>
            <w:tcW w:w="3168" w:type="dxa"/>
            <w:gridSpan w:val="4"/>
          </w:tcPr>
          <w:p w:rsidR="00213EEA" w:rsidRPr="00480D22" w:rsidRDefault="00213EEA" w:rsidP="00213EEA">
            <w:pPr>
              <w:jc w:val="left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  <w:tr w:rsidR="00213EEA" w:rsidRPr="00480D22" w:rsidTr="00B833DA">
        <w:trPr>
          <w:gridAfter w:val="2"/>
          <w:wAfter w:w="33" w:type="dxa"/>
        </w:trPr>
        <w:tc>
          <w:tcPr>
            <w:tcW w:w="9929" w:type="dxa"/>
            <w:gridSpan w:val="7"/>
          </w:tcPr>
          <w:p w:rsidR="00213EEA" w:rsidRPr="00480D22" w:rsidRDefault="00213EEA" w:rsidP="00213EEA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申请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理由</w:t>
            </w:r>
          </w:p>
        </w:tc>
      </w:tr>
      <w:tr w:rsidR="00DB0C7A" w:rsidRPr="00480D22" w:rsidTr="00971855">
        <w:trPr>
          <w:gridAfter w:val="2"/>
          <w:wAfter w:w="33" w:type="dxa"/>
          <w:trHeight w:val="1423"/>
        </w:trPr>
        <w:tc>
          <w:tcPr>
            <w:tcW w:w="9929" w:type="dxa"/>
            <w:gridSpan w:val="7"/>
          </w:tcPr>
          <w:p w:rsidR="00DB0C7A" w:rsidRDefault="00DB0C7A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DB0C7A" w:rsidRDefault="00DB0C7A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DB0C7A" w:rsidRPr="00DB0C7A" w:rsidRDefault="00DB0C7A" w:rsidP="00DB0C7A">
            <w:pPr>
              <w:wordWrap w:val="0"/>
              <w:jc w:val="righ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签字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：</w:t>
            </w:r>
            <w:r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楷体" w:eastAsia="华文楷体" w:hAnsi="华文楷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</w:p>
        </w:tc>
      </w:tr>
      <w:tr w:rsidR="00E26085" w:rsidRPr="00480D22" w:rsidTr="004F4114">
        <w:trPr>
          <w:gridAfter w:val="2"/>
          <w:wAfter w:w="33" w:type="dxa"/>
        </w:trPr>
        <w:tc>
          <w:tcPr>
            <w:tcW w:w="9929" w:type="dxa"/>
            <w:gridSpan w:val="7"/>
          </w:tcPr>
          <w:p w:rsidR="00E26085" w:rsidRPr="00480D22" w:rsidRDefault="00E26085" w:rsidP="00157579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教学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站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校内班）</w:t>
            </w:r>
            <w:r w:rsidR="00157579">
              <w:rPr>
                <w:rFonts w:ascii="华文楷体" w:eastAsia="华文楷体" w:hAnsi="华文楷体" w:hint="eastAsia"/>
                <w:sz w:val="28"/>
                <w:szCs w:val="28"/>
              </w:rPr>
              <w:t>审批意见</w:t>
            </w:r>
          </w:p>
        </w:tc>
      </w:tr>
      <w:tr w:rsidR="00157579" w:rsidRPr="00480D22" w:rsidTr="00E25144">
        <w:trPr>
          <w:gridAfter w:val="2"/>
          <w:wAfter w:w="33" w:type="dxa"/>
        </w:trPr>
        <w:tc>
          <w:tcPr>
            <w:tcW w:w="9929" w:type="dxa"/>
            <w:gridSpan w:val="7"/>
          </w:tcPr>
          <w:p w:rsidR="00157579" w:rsidRDefault="00157579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157579" w:rsidRDefault="00157579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157579" w:rsidRPr="00157579" w:rsidRDefault="00157579" w:rsidP="00157579">
            <w:pPr>
              <w:wordWrap w:val="0"/>
              <w:jc w:val="right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157579">
              <w:rPr>
                <w:rFonts w:ascii="华文楷体" w:eastAsia="华文楷体" w:hAnsi="华文楷体" w:hint="eastAsia"/>
                <w:sz w:val="22"/>
                <w:szCs w:val="28"/>
              </w:rPr>
              <w:t>教学</w:t>
            </w:r>
            <w:r w:rsidRPr="00157579">
              <w:rPr>
                <w:rFonts w:ascii="华文楷体" w:eastAsia="华文楷体" w:hAnsi="华文楷体"/>
                <w:sz w:val="22"/>
                <w:szCs w:val="28"/>
              </w:rPr>
              <w:t>站负责人</w:t>
            </w:r>
            <w:r w:rsidRPr="00157579">
              <w:rPr>
                <w:rFonts w:ascii="华文楷体" w:eastAsia="华文楷体" w:hAnsi="华文楷体" w:hint="eastAsia"/>
                <w:sz w:val="22"/>
                <w:szCs w:val="28"/>
              </w:rPr>
              <w:t>（加盖教学</w:t>
            </w:r>
            <w:r w:rsidRPr="00157579">
              <w:rPr>
                <w:rFonts w:ascii="华文楷体" w:eastAsia="华文楷体" w:hAnsi="华文楷体"/>
                <w:sz w:val="22"/>
                <w:szCs w:val="28"/>
              </w:rPr>
              <w:t>站公章）或</w:t>
            </w:r>
            <w:r w:rsidRPr="00157579">
              <w:rPr>
                <w:rFonts w:ascii="华文楷体" w:eastAsia="华文楷体" w:hAnsi="华文楷体" w:hint="eastAsia"/>
                <w:sz w:val="22"/>
                <w:szCs w:val="28"/>
              </w:rPr>
              <w:t>校</w:t>
            </w:r>
            <w:r w:rsidRPr="00157579">
              <w:rPr>
                <w:rFonts w:ascii="华文楷体" w:eastAsia="华文楷体" w:hAnsi="华文楷体"/>
                <w:sz w:val="22"/>
                <w:szCs w:val="28"/>
              </w:rPr>
              <w:t>内班辅导员签字：</w:t>
            </w:r>
            <w:r w:rsidRPr="00157579">
              <w:rPr>
                <w:rFonts w:ascii="华文楷体" w:eastAsia="华文楷体" w:hAnsi="华文楷体" w:hint="eastAsia"/>
                <w:sz w:val="22"/>
                <w:szCs w:val="28"/>
                <w:u w:val="single"/>
              </w:rPr>
              <w:t xml:space="preserve"> </w:t>
            </w:r>
            <w:r w:rsidRPr="00157579">
              <w:rPr>
                <w:rFonts w:ascii="华文楷体" w:eastAsia="华文楷体" w:hAnsi="华文楷体"/>
                <w:sz w:val="22"/>
                <w:szCs w:val="28"/>
                <w:u w:val="single"/>
              </w:rPr>
              <w:t xml:space="preserve">         </w:t>
            </w:r>
            <w:r>
              <w:rPr>
                <w:rFonts w:ascii="华文楷体" w:eastAsia="华文楷体" w:hAnsi="华文楷体"/>
                <w:sz w:val="22"/>
                <w:szCs w:val="28"/>
                <w:u w:val="single"/>
              </w:rPr>
              <w:t xml:space="preserve">  </w:t>
            </w:r>
            <w:r w:rsidRPr="00157579">
              <w:rPr>
                <w:rFonts w:ascii="华文楷体" w:eastAsia="华文楷体" w:hAnsi="华文楷体"/>
                <w:sz w:val="22"/>
                <w:szCs w:val="28"/>
                <w:u w:val="single"/>
              </w:rPr>
              <w:t xml:space="preserve">      </w:t>
            </w:r>
            <w:r w:rsidRPr="00157579">
              <w:rPr>
                <w:rFonts w:ascii="华文楷体" w:eastAsia="华文楷体" w:hAnsi="华文楷体"/>
                <w:sz w:val="22"/>
                <w:szCs w:val="28"/>
              </w:rPr>
              <w:t xml:space="preserve">  </w:t>
            </w:r>
            <w:r w:rsidRPr="00157579">
              <w:rPr>
                <w:rFonts w:ascii="华文楷体" w:eastAsia="华文楷体" w:hAnsi="华文楷体"/>
                <w:sz w:val="22"/>
                <w:szCs w:val="28"/>
                <w:u w:val="single"/>
              </w:rPr>
              <w:t xml:space="preserve">    </w:t>
            </w:r>
            <w:r w:rsidRPr="00157579">
              <w:rPr>
                <w:rFonts w:ascii="华文楷体" w:eastAsia="华文楷体" w:hAnsi="华文楷体" w:hint="eastAsia"/>
                <w:sz w:val="22"/>
                <w:szCs w:val="28"/>
              </w:rPr>
              <w:t>年</w:t>
            </w:r>
            <w:r w:rsidRPr="00157579">
              <w:rPr>
                <w:rFonts w:ascii="华文楷体" w:eastAsia="华文楷体" w:hAnsi="华文楷体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华文楷体" w:eastAsia="华文楷体" w:hAnsi="华文楷体"/>
                <w:sz w:val="22"/>
                <w:szCs w:val="28"/>
                <w:u w:val="single"/>
              </w:rPr>
              <w:t xml:space="preserve">  </w:t>
            </w:r>
            <w:r w:rsidRPr="00157579">
              <w:rPr>
                <w:rFonts w:ascii="华文楷体" w:eastAsia="华文楷体" w:hAnsi="华文楷体" w:hint="eastAsia"/>
                <w:sz w:val="22"/>
                <w:szCs w:val="28"/>
              </w:rPr>
              <w:t>月</w:t>
            </w:r>
            <w:r w:rsidRPr="00157579">
              <w:rPr>
                <w:rFonts w:ascii="华文楷体" w:eastAsia="华文楷体" w:hAnsi="华文楷体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华文楷体" w:eastAsia="华文楷体" w:hAnsi="华文楷体"/>
                <w:sz w:val="22"/>
                <w:szCs w:val="28"/>
                <w:u w:val="single"/>
              </w:rPr>
              <w:t xml:space="preserve">  </w:t>
            </w:r>
            <w:r w:rsidRPr="00157579">
              <w:rPr>
                <w:rFonts w:ascii="华文楷体" w:eastAsia="华文楷体" w:hAnsi="华文楷体" w:hint="eastAsia"/>
                <w:sz w:val="22"/>
                <w:szCs w:val="28"/>
                <w:u w:val="single"/>
              </w:rPr>
              <w:t xml:space="preserve"> </w:t>
            </w:r>
            <w:r w:rsidRPr="00157579">
              <w:rPr>
                <w:rFonts w:ascii="华文楷体" w:eastAsia="华文楷体" w:hAnsi="华文楷体" w:hint="eastAsia"/>
                <w:sz w:val="22"/>
                <w:szCs w:val="28"/>
              </w:rPr>
              <w:t>日</w:t>
            </w:r>
          </w:p>
        </w:tc>
      </w:tr>
      <w:tr w:rsidR="00157579" w:rsidRPr="00480D22" w:rsidTr="00A71360">
        <w:trPr>
          <w:gridAfter w:val="2"/>
          <w:wAfter w:w="33" w:type="dxa"/>
        </w:trPr>
        <w:tc>
          <w:tcPr>
            <w:tcW w:w="9929" w:type="dxa"/>
            <w:gridSpan w:val="7"/>
          </w:tcPr>
          <w:p w:rsidR="00157579" w:rsidRPr="00480D22" w:rsidRDefault="00157579" w:rsidP="00157579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主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管院领导审批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意见</w:t>
            </w:r>
          </w:p>
        </w:tc>
      </w:tr>
      <w:tr w:rsidR="00971855" w:rsidRPr="00480D22" w:rsidTr="000E6D46">
        <w:trPr>
          <w:gridAfter w:val="2"/>
          <w:wAfter w:w="33" w:type="dxa"/>
        </w:trPr>
        <w:tc>
          <w:tcPr>
            <w:tcW w:w="9929" w:type="dxa"/>
            <w:gridSpan w:val="7"/>
          </w:tcPr>
          <w:p w:rsidR="00971855" w:rsidRDefault="00971855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971855" w:rsidRDefault="00971855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971855" w:rsidRDefault="00971855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971855" w:rsidRPr="00971855" w:rsidRDefault="00971855" w:rsidP="00971855">
            <w:pPr>
              <w:jc w:val="right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主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管院领导签字：</w:t>
            </w:r>
            <w:r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华文楷体" w:eastAsia="华文楷体" w:hAnsi="华文楷体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</w:p>
        </w:tc>
      </w:tr>
      <w:tr w:rsidR="00971855" w:rsidRPr="00480D22" w:rsidTr="0072798F">
        <w:trPr>
          <w:gridAfter w:val="2"/>
          <w:wAfter w:w="33" w:type="dxa"/>
        </w:trPr>
        <w:tc>
          <w:tcPr>
            <w:tcW w:w="9929" w:type="dxa"/>
            <w:gridSpan w:val="7"/>
          </w:tcPr>
          <w:p w:rsidR="00971855" w:rsidRPr="00480D22" w:rsidRDefault="00971855" w:rsidP="00971855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971855">
              <w:rPr>
                <w:rFonts w:ascii="华文楷体" w:eastAsia="华文楷体" w:hAnsi="华文楷体" w:hint="eastAsia"/>
                <w:sz w:val="28"/>
                <w:szCs w:val="28"/>
              </w:rPr>
              <w:t>专业异动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处理</w:t>
            </w:r>
            <w:r>
              <w:rPr>
                <w:rFonts w:ascii="华文楷体" w:eastAsia="华文楷体" w:hAnsi="华文楷体"/>
                <w:sz w:val="28"/>
                <w:szCs w:val="28"/>
              </w:rPr>
              <w:t>结果</w:t>
            </w:r>
          </w:p>
        </w:tc>
      </w:tr>
      <w:tr w:rsidR="0008494F" w:rsidRPr="00480D22" w:rsidTr="009E3373">
        <w:trPr>
          <w:gridAfter w:val="2"/>
          <w:wAfter w:w="33" w:type="dxa"/>
        </w:trPr>
        <w:tc>
          <w:tcPr>
            <w:tcW w:w="9929" w:type="dxa"/>
            <w:gridSpan w:val="7"/>
          </w:tcPr>
          <w:p w:rsidR="0008494F" w:rsidRDefault="0008494F" w:rsidP="00480D22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08494F" w:rsidRPr="00480D22" w:rsidRDefault="0008494F" w:rsidP="00480D22">
            <w:pPr>
              <w:jc w:val="left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</w:tc>
      </w:tr>
    </w:tbl>
    <w:p w:rsidR="00480D22" w:rsidRPr="00480D22" w:rsidRDefault="00480D22" w:rsidP="00480D22">
      <w:pPr>
        <w:jc w:val="center"/>
        <w:rPr>
          <w:rFonts w:ascii="华文楷体" w:eastAsia="华文楷体" w:hAnsi="华文楷体" w:hint="eastAsia"/>
          <w:sz w:val="18"/>
          <w:szCs w:val="18"/>
        </w:rPr>
      </w:pPr>
      <w:r>
        <w:rPr>
          <w:rFonts w:ascii="华文楷体" w:eastAsia="华文楷体" w:hAnsi="华文楷体" w:hint="eastAsia"/>
          <w:sz w:val="18"/>
          <w:szCs w:val="18"/>
        </w:rPr>
        <w:t>备注：1、专业更改需教育厅审批，转专业是否成功以学信</w:t>
      </w:r>
      <w:r>
        <w:rPr>
          <w:rFonts w:ascii="华文楷体" w:eastAsia="华文楷体" w:hAnsi="华文楷体"/>
          <w:sz w:val="18"/>
          <w:szCs w:val="18"/>
        </w:rPr>
        <w:t>网查询结果</w:t>
      </w:r>
      <w:r>
        <w:rPr>
          <w:rFonts w:ascii="华文楷体" w:eastAsia="华文楷体" w:hAnsi="华文楷体" w:hint="eastAsia"/>
          <w:sz w:val="18"/>
          <w:szCs w:val="18"/>
        </w:rPr>
        <w:t>为准，申请人按原录专业报到上课；2、校内班学生需辅导员、主管院长签字后交学籍室，教学点需签字</w:t>
      </w:r>
      <w:r>
        <w:rPr>
          <w:rFonts w:ascii="华文楷体" w:eastAsia="华文楷体" w:hAnsi="华文楷体"/>
          <w:sz w:val="18"/>
          <w:szCs w:val="18"/>
        </w:rPr>
        <w:t>盖章</w:t>
      </w:r>
      <w:r>
        <w:rPr>
          <w:rFonts w:ascii="华文楷体" w:eastAsia="华文楷体" w:hAnsi="华文楷体" w:hint="eastAsia"/>
          <w:sz w:val="18"/>
          <w:szCs w:val="18"/>
        </w:rPr>
        <w:t>并经</w:t>
      </w:r>
      <w:r>
        <w:rPr>
          <w:rFonts w:ascii="华文楷体" w:eastAsia="华文楷体" w:hAnsi="华文楷体"/>
          <w:sz w:val="18"/>
          <w:szCs w:val="18"/>
        </w:rPr>
        <w:t>主管院长审批后</w:t>
      </w:r>
      <w:r>
        <w:rPr>
          <w:rFonts w:ascii="华文楷体" w:eastAsia="华文楷体" w:hAnsi="华文楷体" w:hint="eastAsia"/>
          <w:sz w:val="18"/>
          <w:szCs w:val="18"/>
        </w:rPr>
        <w:t>交学籍室，此表在报到一月内上交，如未按期上交则视为按原录取专业报到上课，转专业申请超过第一学年第一学期后不再受理；3、河南中医药大学继续教育学院网站：</w:t>
      </w:r>
      <w:r w:rsidRPr="00B17A4C">
        <w:rPr>
          <w:rFonts w:ascii="华文楷体" w:eastAsia="华文楷体" w:hAnsi="华文楷体"/>
          <w:sz w:val="18"/>
          <w:szCs w:val="18"/>
        </w:rPr>
        <w:t>http://jxjyxy.hactcm.edu.cn/index.do?method=index</w:t>
      </w:r>
      <w:r>
        <w:rPr>
          <w:rFonts w:ascii="华文楷体" w:eastAsia="华文楷体" w:hAnsi="华文楷体" w:hint="eastAsia"/>
          <w:sz w:val="18"/>
          <w:szCs w:val="18"/>
        </w:rPr>
        <w:t>，学籍室联系人：刘老师，电话：0371</w:t>
      </w:r>
      <w:r>
        <w:rPr>
          <w:rFonts w:ascii="华文楷体" w:eastAsia="华文楷体" w:hAnsi="华文楷体"/>
          <w:sz w:val="18"/>
          <w:szCs w:val="18"/>
        </w:rPr>
        <w:t>-</w:t>
      </w:r>
      <w:r>
        <w:rPr>
          <w:rFonts w:ascii="华文楷体" w:eastAsia="华文楷体" w:hAnsi="华文楷体" w:hint="eastAsia"/>
          <w:sz w:val="18"/>
          <w:szCs w:val="18"/>
        </w:rPr>
        <w:t>65680180，邮箱：</w:t>
      </w:r>
      <w:hyperlink r:id="rId6" w:history="1">
        <w:r w:rsidRPr="00FE68A8">
          <w:rPr>
            <w:rStyle w:val="a8"/>
            <w:rFonts w:ascii="华文楷体" w:eastAsia="华文楷体" w:hAnsi="华文楷体" w:hint="eastAsia"/>
            <w:sz w:val="18"/>
            <w:szCs w:val="18"/>
          </w:rPr>
          <w:t>632687828@qq.com</w:t>
        </w:r>
      </w:hyperlink>
      <w:r>
        <w:rPr>
          <w:rFonts w:ascii="华文楷体" w:eastAsia="华文楷体" w:hAnsi="华文楷体" w:hint="eastAsia"/>
          <w:sz w:val="18"/>
          <w:szCs w:val="18"/>
        </w:rPr>
        <w:t>。</w:t>
      </w:r>
    </w:p>
    <w:sectPr w:rsidR="00480D22" w:rsidRPr="00480D22" w:rsidSect="0008494F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2E" w:rsidRDefault="00EA6F2E" w:rsidP="006418F3">
      <w:r>
        <w:separator/>
      </w:r>
    </w:p>
  </w:endnote>
  <w:endnote w:type="continuationSeparator" w:id="0">
    <w:p w:rsidR="00EA6F2E" w:rsidRDefault="00EA6F2E" w:rsidP="0064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2E" w:rsidRDefault="00EA6F2E" w:rsidP="006418F3">
      <w:r>
        <w:separator/>
      </w:r>
    </w:p>
  </w:footnote>
  <w:footnote w:type="continuationSeparator" w:id="0">
    <w:p w:rsidR="00EA6F2E" w:rsidRDefault="00EA6F2E" w:rsidP="0064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8F3"/>
    <w:rsid w:val="00065D3C"/>
    <w:rsid w:val="00082DE9"/>
    <w:rsid w:val="0008494F"/>
    <w:rsid w:val="00157579"/>
    <w:rsid w:val="00161FA2"/>
    <w:rsid w:val="00213EEA"/>
    <w:rsid w:val="003D361B"/>
    <w:rsid w:val="003D694D"/>
    <w:rsid w:val="00400E3A"/>
    <w:rsid w:val="00480D22"/>
    <w:rsid w:val="004E0C73"/>
    <w:rsid w:val="00554BE1"/>
    <w:rsid w:val="005903E7"/>
    <w:rsid w:val="006418F3"/>
    <w:rsid w:val="006B12E0"/>
    <w:rsid w:val="008B7FCB"/>
    <w:rsid w:val="00971855"/>
    <w:rsid w:val="00A618AB"/>
    <w:rsid w:val="00B17A4C"/>
    <w:rsid w:val="00B3451E"/>
    <w:rsid w:val="00C53F32"/>
    <w:rsid w:val="00DB0C7A"/>
    <w:rsid w:val="00E26085"/>
    <w:rsid w:val="00E36FBB"/>
    <w:rsid w:val="00E72C99"/>
    <w:rsid w:val="00EA6F2E"/>
    <w:rsid w:val="00E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B33CD"/>
  <w15:docId w15:val="{8573FCE0-9589-4794-AF92-6A0D07E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8F3"/>
    <w:rPr>
      <w:sz w:val="18"/>
      <w:szCs w:val="18"/>
    </w:rPr>
  </w:style>
  <w:style w:type="table" w:styleId="a7">
    <w:name w:val="Table Grid"/>
    <w:basedOn w:val="a1"/>
    <w:uiPriority w:val="59"/>
    <w:rsid w:val="0064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17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268782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魁锋</cp:lastModifiedBy>
  <cp:revision>17</cp:revision>
  <dcterms:created xsi:type="dcterms:W3CDTF">2018-05-02T08:56:00Z</dcterms:created>
  <dcterms:modified xsi:type="dcterms:W3CDTF">2019-04-22T10:33:00Z</dcterms:modified>
</cp:coreProperties>
</file>